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1767" w:firstLineChars="400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级高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三下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学期英语工作计划</w:t>
      </w:r>
    </w:p>
    <w:p>
      <w:pPr>
        <w:spacing w:line="440" w:lineRule="exact"/>
        <w:ind w:firstLine="4337" w:firstLineChars="1200"/>
        <w:rPr>
          <w:rFonts w:hint="eastAsia" w:ascii="楷体" w:hAnsi="楷体" w:eastAsia="楷体" w:cs="楷体"/>
          <w:b/>
          <w:bCs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eastAsia="zh-CN"/>
        </w:rPr>
        <w:t>高三英语组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723" w:firstLineChars="200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高</w:t>
      </w:r>
      <w:r>
        <w:rPr>
          <w:rFonts w:hint="eastAsia"/>
          <w:b/>
          <w:bCs/>
          <w:sz w:val="36"/>
          <w:szCs w:val="36"/>
        </w:rPr>
        <w:t>三</w:t>
      </w:r>
      <w:r>
        <w:rPr>
          <w:b/>
          <w:bCs/>
          <w:sz w:val="36"/>
          <w:szCs w:val="36"/>
        </w:rPr>
        <w:t>年级</w:t>
      </w:r>
      <w:r>
        <w:rPr>
          <w:rFonts w:hint="eastAsia"/>
          <w:b/>
          <w:bCs/>
          <w:sz w:val="36"/>
          <w:szCs w:val="36"/>
        </w:rPr>
        <w:t>下学期</w:t>
      </w:r>
      <w:r>
        <w:rPr>
          <w:b/>
          <w:bCs/>
          <w:sz w:val="36"/>
          <w:szCs w:val="36"/>
        </w:rPr>
        <w:t>是高中的</w:t>
      </w:r>
      <w:r>
        <w:rPr>
          <w:rFonts w:hint="eastAsia"/>
          <w:b/>
          <w:bCs/>
          <w:sz w:val="36"/>
          <w:szCs w:val="36"/>
        </w:rPr>
        <w:t>最后冲刺阶段</w:t>
      </w:r>
      <w:r>
        <w:rPr>
          <w:b/>
          <w:bCs/>
          <w:sz w:val="36"/>
          <w:szCs w:val="36"/>
        </w:rPr>
        <w:t>。让学生在</w:t>
      </w:r>
      <w:r>
        <w:rPr>
          <w:rFonts w:hint="eastAsia"/>
          <w:b/>
          <w:bCs/>
          <w:sz w:val="36"/>
          <w:szCs w:val="36"/>
        </w:rPr>
        <w:t>本学期为高考做好充分准备</w:t>
      </w:r>
      <w:r>
        <w:rPr>
          <w:b/>
          <w:bCs/>
          <w:sz w:val="36"/>
          <w:szCs w:val="36"/>
        </w:rPr>
        <w:t>是极其重要的。本学期应达到以下目标：巩固、扩大基础知识，</w:t>
      </w:r>
      <w:r>
        <w:rPr>
          <w:rFonts w:hint="eastAsia"/>
          <w:b/>
          <w:bCs/>
          <w:sz w:val="36"/>
          <w:szCs w:val="36"/>
        </w:rPr>
        <w:t>侧</w:t>
      </w:r>
      <w:r>
        <w:rPr>
          <w:b/>
          <w:bCs/>
          <w:sz w:val="36"/>
          <w:szCs w:val="36"/>
        </w:rPr>
        <w:t>重培养</w:t>
      </w:r>
      <w:r>
        <w:rPr>
          <w:rFonts w:hint="eastAsia"/>
          <w:b/>
          <w:bCs/>
          <w:sz w:val="36"/>
          <w:szCs w:val="36"/>
        </w:rPr>
        <w:t>学生们整体阅读和深入阅读的</w:t>
      </w:r>
      <w:r>
        <w:rPr>
          <w:b/>
          <w:bCs/>
          <w:sz w:val="36"/>
          <w:szCs w:val="36"/>
        </w:rPr>
        <w:t>能力</w:t>
      </w:r>
      <w:r>
        <w:rPr>
          <w:rFonts w:hint="eastAsia"/>
          <w:b/>
          <w:bCs/>
          <w:sz w:val="36"/>
          <w:szCs w:val="36"/>
        </w:rPr>
        <w:t>和逐渐形成读后续写的思维模式</w:t>
      </w:r>
      <w:r>
        <w:rPr>
          <w:b/>
          <w:bCs/>
          <w:sz w:val="36"/>
          <w:szCs w:val="36"/>
        </w:rPr>
        <w:t>;发展智力，培养自学能力。根据教学目标</w:t>
      </w:r>
      <w:r>
        <w:rPr>
          <w:rFonts w:hint="eastAsia"/>
          <w:b/>
          <w:bCs/>
          <w:sz w:val="36"/>
          <w:szCs w:val="36"/>
        </w:rPr>
        <w:t>，考试题型新的变化</w:t>
      </w:r>
      <w:r>
        <w:rPr>
          <w:b/>
          <w:bCs/>
          <w:sz w:val="36"/>
          <w:szCs w:val="36"/>
        </w:rPr>
        <w:t>和学生实际对教材进行大胆的取舍和重组，使教材为我所用。</w:t>
      </w:r>
      <w:r>
        <w:rPr>
          <w:rFonts w:hint="eastAsia"/>
          <w:b/>
          <w:bCs/>
          <w:sz w:val="36"/>
          <w:szCs w:val="36"/>
        </w:rPr>
        <w:t>以教学大纲，考试说明为依据，认真研究教学方法、优化教学过程，通过各种有效教学活动，帮助学生构建完整清晰的知识网络；通过强化训练，使学生综合语言的运用能力有明显提高，并逐步达到高考要求；通过做好各类学生深入细致的思想工作，培养学生健康的学习心理和良好的应试能力。</w:t>
      </w:r>
      <w:r>
        <w:rPr>
          <w:b/>
          <w:bCs/>
          <w:sz w:val="36"/>
          <w:szCs w:val="36"/>
        </w:rPr>
        <w:t>主要措施如下：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（一）教学方面：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120" w:hanging="181" w:hangingChars="50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1.抓好词汇复习：词汇是高中英语最基本的要素，好比是人身体上的肉，而语法是人身体上的骨骼，两者一齐组成了人体，所以高中英语复习关键是词汇复习。重点是高考3500词汇的习题。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120" w:hanging="181" w:hangingChars="50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2.夯实语法知识的基础，并作进一步的提高。对学生进行语法专项指导，各个击破，一一掌握。并加以语法填空的解题技巧，提高学生分析问题和解答问题的潜力。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120" w:hanging="181" w:hangingChars="50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3.加强语篇训练，进行限时阅读：有专家曾说过英语高考在某种程度上是一种速度的竞赛。因此在高三总复习中，将语篇训练作为贯穿高三英语的主线，是十分重要的，语篇训练不仅仅包括阅读理解，还包括完形填空和书面表达。在这四项专题训练中，阅读理解是重中之重，学生在做阅读理解练习时，必须要限时间，根据高考试卷对阅读理解一题限时的要求，我们应限制在40分钟内完成20道小题的选取。在选取正确答案是，要充分利用平常所学过的阅读技巧。如寻找主题句，猜词，推理，跳读，略读等获取所需要的信息，并对照答案，反复揣摸作者意图及思路，并要求自己在单位时间内每一天做一篇完形填空或阅读理解，坚持持之以恒的自我阅读训练，阅读速度和正确率定会日渐提高。因此每一天务必让学生有阅读材料阅读并及时评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120" w:hanging="181" w:hangingChars="50"/>
        <w:textAlignment w:val="auto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4.</w:t>
      </w:r>
      <w:r>
        <w:rPr>
          <w:b/>
          <w:bCs/>
          <w:sz w:val="36"/>
          <w:szCs w:val="36"/>
        </w:rPr>
        <w:t>在写作方面</w:t>
      </w:r>
      <w:r>
        <w:rPr>
          <w:rFonts w:hint="eastAsia"/>
          <w:b/>
          <w:bCs/>
          <w:sz w:val="36"/>
          <w:szCs w:val="36"/>
        </w:rPr>
        <w:t>：英语二卷发生重大变化，加大了英语写作能力的分值和要求，</w:t>
      </w:r>
      <w:r>
        <w:rPr>
          <w:b/>
          <w:bCs/>
          <w:sz w:val="36"/>
          <w:szCs w:val="36"/>
        </w:rPr>
        <w:t>坚持每周一次</w:t>
      </w:r>
      <w:r>
        <w:rPr>
          <w:rFonts w:hint="eastAsia"/>
          <w:b/>
          <w:bCs/>
          <w:sz w:val="36"/>
          <w:szCs w:val="36"/>
        </w:rPr>
        <w:t>限时</w:t>
      </w:r>
      <w:r>
        <w:rPr>
          <w:b/>
          <w:bCs/>
          <w:sz w:val="36"/>
          <w:szCs w:val="36"/>
        </w:rPr>
        <w:t>作文训练，训练题材、方法力求多样化，并能及时进行讲评。并针对</w:t>
      </w:r>
      <w:r>
        <w:rPr>
          <w:rFonts w:hint="eastAsia"/>
          <w:b/>
          <w:bCs/>
          <w:sz w:val="36"/>
          <w:szCs w:val="36"/>
        </w:rPr>
        <w:t>之前</w:t>
      </w:r>
      <w:r>
        <w:rPr>
          <w:b/>
          <w:bCs/>
          <w:sz w:val="36"/>
          <w:szCs w:val="36"/>
        </w:rPr>
        <w:t>学生的写作基础，给予英文写作的指导和误区分析，可适当让学生多背诵一些常用的句型，句式，词汇和短语，或是很有代表性的范文。鼓励学生写英文日记</w:t>
      </w:r>
      <w:r>
        <w:rPr>
          <w:rFonts w:hint="eastAsia"/>
          <w:b/>
          <w:bCs/>
          <w:sz w:val="36"/>
          <w:szCs w:val="36"/>
        </w:rPr>
        <w:t>或者用英语编故事</w:t>
      </w:r>
      <w:r>
        <w:rPr>
          <w:b/>
          <w:bCs/>
          <w:sz w:val="36"/>
          <w:szCs w:val="36"/>
        </w:rPr>
        <w:t>，对个别英语特差的学生尽量多批改、多指导。</w:t>
      </w:r>
      <w:r>
        <w:rPr>
          <w:rFonts w:hint="eastAsia"/>
          <w:b/>
          <w:bCs/>
          <w:sz w:val="36"/>
          <w:szCs w:val="36"/>
        </w:rPr>
        <w:t>积极思考考试新题型，逐渐让学生们形式读后续写的思维和能力，为高考做准备。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（二）在教研方面：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480" w:hanging="723" w:hangingChars="200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1、认真研究新课程标准，认真研究新教材，</w:t>
      </w:r>
      <w:r>
        <w:rPr>
          <w:rFonts w:hint="eastAsia"/>
          <w:b/>
          <w:bCs/>
          <w:sz w:val="36"/>
          <w:szCs w:val="36"/>
        </w:rPr>
        <w:t>认真研究新题型，</w:t>
      </w:r>
      <w:r>
        <w:rPr>
          <w:b/>
          <w:bCs/>
          <w:sz w:val="36"/>
          <w:szCs w:val="36"/>
        </w:rPr>
        <w:t>在集体备课的基础上认真备课、上课，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600" w:leftChars="114" w:hanging="361" w:hangingChars="100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认真进行自习辅导和批改作业</w:t>
      </w:r>
      <w:r>
        <w:rPr>
          <w:rFonts w:hint="eastAsia"/>
          <w:b/>
          <w:bCs/>
          <w:sz w:val="36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2、坚持每周互相听评课活动，相互取长补短，提高自己的教学能力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240" w:hanging="361" w:hangingChars="100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、集体备课是提高教学质量和整体教学水平的有力保证，有利于经验丰富的教师与年轻教师互为补充、共同提高。坚持积极参加集体备课，集体备课前先了解所教单元的重点、难点及在高考中的比重及为完成教学内容所用的教法，然后与全组人员共同探讨，最后确定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新的学期，新的目标，</w:t>
      </w:r>
      <w:r>
        <w:rPr>
          <w:rFonts w:hint="eastAsia"/>
          <w:b/>
          <w:bCs/>
          <w:sz w:val="36"/>
          <w:szCs w:val="36"/>
        </w:rPr>
        <w:t>新的题型，</w:t>
      </w:r>
      <w:r>
        <w:rPr>
          <w:b/>
          <w:bCs/>
          <w:sz w:val="36"/>
          <w:szCs w:val="36"/>
        </w:rPr>
        <w:t>新的动力，大家加油哦！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795" w:firstLineChars="1050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795" w:firstLineChars="1050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795" w:firstLineChars="1050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795" w:firstLineChars="1050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1084" w:firstLineChars="300"/>
        <w:textAlignment w:val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</w:t>
      </w:r>
      <w:r>
        <w:rPr>
          <w:rFonts w:hint="eastAsia"/>
          <w:b/>
          <w:bCs/>
          <w:sz w:val="36"/>
          <w:szCs w:val="36"/>
          <w:lang w:val="en-US" w:eastAsia="zh-CN"/>
        </w:rPr>
        <w:t>20</w:t>
      </w:r>
      <w:r>
        <w:rPr>
          <w:rFonts w:hint="eastAsia"/>
          <w:b/>
          <w:bCs/>
          <w:sz w:val="36"/>
          <w:szCs w:val="36"/>
        </w:rPr>
        <w:t>级</w:t>
      </w:r>
      <w:r>
        <w:rPr>
          <w:b/>
          <w:bCs/>
          <w:sz w:val="36"/>
          <w:szCs w:val="36"/>
        </w:rPr>
        <w:t>高</w:t>
      </w:r>
      <w:r>
        <w:rPr>
          <w:rFonts w:hint="eastAsia"/>
          <w:b/>
          <w:bCs/>
          <w:sz w:val="36"/>
          <w:szCs w:val="36"/>
        </w:rPr>
        <w:t>三</w:t>
      </w:r>
      <w:r>
        <w:rPr>
          <w:b/>
          <w:bCs/>
          <w:sz w:val="36"/>
          <w:szCs w:val="36"/>
        </w:rPr>
        <w:t>年级</w:t>
      </w:r>
      <w:r>
        <w:rPr>
          <w:rFonts w:hint="eastAsia"/>
          <w:b/>
          <w:bCs/>
          <w:sz w:val="36"/>
          <w:szCs w:val="36"/>
        </w:rPr>
        <w:t>下</w:t>
      </w:r>
      <w:r>
        <w:rPr>
          <w:b/>
          <w:bCs/>
          <w:sz w:val="36"/>
          <w:szCs w:val="36"/>
        </w:rPr>
        <w:t>学期英语学科安排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3"/>
        <w:gridCol w:w="1908"/>
        <w:gridCol w:w="1783"/>
        <w:gridCol w:w="1653"/>
        <w:gridCol w:w="165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模块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课时</w:t>
            </w:r>
            <w:bookmarkStart w:id="0" w:name="_GoBack"/>
            <w:bookmarkEnd w:id="0"/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课题名称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主备人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审核人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第一周（2.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6</w:t>
            </w:r>
            <w:r>
              <w:rPr>
                <w:b/>
                <w:bCs/>
                <w:sz w:val="36"/>
                <w:szCs w:val="36"/>
              </w:rPr>
              <w:t>-2.1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723" w:firstLineChars="20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1.节假日活动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2.科普知识与现代科技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第二周（2.1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b/>
                <w:bCs/>
                <w:sz w:val="36"/>
                <w:szCs w:val="36"/>
              </w:rPr>
              <w:t>-2.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19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3.传媒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4.购物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第三周（2.2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0</w:t>
            </w:r>
            <w:r>
              <w:rPr>
                <w:b/>
                <w:bCs/>
                <w:sz w:val="36"/>
                <w:szCs w:val="36"/>
              </w:rPr>
              <w:t>-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2.26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5.旅游与交通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6.社会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孟浩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孟浩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孟浩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第四周（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2.27</w:t>
            </w:r>
            <w:r>
              <w:rPr>
                <w:b/>
                <w:bCs/>
                <w:sz w:val="36"/>
                <w:szCs w:val="36"/>
              </w:rPr>
              <w:t>-3.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7.热点话题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8.世界与环境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第五周（3.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6</w:t>
            </w:r>
            <w:r>
              <w:rPr>
                <w:b/>
                <w:bCs/>
                <w:sz w:val="36"/>
                <w:szCs w:val="36"/>
              </w:rPr>
              <w:t>-3.1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高三一练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9"/>
                <w:tab w:val="center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ab/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2022</w:t>
            </w: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ab/>
            </w:r>
            <w:r>
              <w:rPr>
                <w:b/>
                <w:bCs/>
                <w:sz w:val="36"/>
                <w:szCs w:val="36"/>
              </w:rPr>
              <w:t>全国一卷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84"/>
                <w:tab w:val="center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ab/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2022</w:t>
            </w: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ab/>
            </w:r>
            <w:r>
              <w:rPr>
                <w:b/>
                <w:bCs/>
                <w:sz w:val="36"/>
                <w:szCs w:val="36"/>
              </w:rPr>
              <w:t>全国二卷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both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22</w:t>
            </w:r>
            <w:r>
              <w:rPr>
                <w:b/>
                <w:bCs/>
                <w:sz w:val="36"/>
                <w:szCs w:val="36"/>
              </w:rPr>
              <w:t>年全国三卷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81" w:firstLineChars="5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高三一练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讲解一练试题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第六周（3.1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b/>
                <w:bCs/>
                <w:sz w:val="36"/>
                <w:szCs w:val="36"/>
              </w:rPr>
              <w:t>-3.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19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9.自然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10.天气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9阶段检测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10字词句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10基础知识过关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10阶段检测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第七周（3.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</w:t>
            </w:r>
            <w:r>
              <w:rPr>
                <w:b/>
                <w:bCs/>
                <w:sz w:val="36"/>
                <w:szCs w:val="36"/>
              </w:rPr>
              <w:t>-3.2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6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81" w:firstLineChars="5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动词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动词的时态和语态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动词短语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规则动词与不规则动词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非谓语动词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情态动词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虚拟语气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第八周（3.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27</w:t>
            </w:r>
            <w:r>
              <w:rPr>
                <w:b/>
                <w:bCs/>
                <w:sz w:val="36"/>
                <w:szCs w:val="36"/>
              </w:rPr>
              <w:t>-4.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名词 形容词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副词  代词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名词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形容词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21</w:t>
            </w:r>
            <w:r>
              <w:rPr>
                <w:b/>
                <w:bCs/>
                <w:sz w:val="36"/>
                <w:szCs w:val="36"/>
              </w:rPr>
              <w:t>年全国一卷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副词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代词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21</w:t>
            </w:r>
            <w:r>
              <w:rPr>
                <w:b/>
                <w:bCs/>
                <w:sz w:val="36"/>
                <w:szCs w:val="36"/>
              </w:rPr>
              <w:t>年全国二卷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第九周（4.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b/>
                <w:bCs/>
                <w:sz w:val="36"/>
                <w:szCs w:val="36"/>
              </w:rPr>
              <w:t>-4.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9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冠词   介词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数词   特殊句式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冠词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介词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21</w:t>
            </w:r>
            <w:r>
              <w:rPr>
                <w:b/>
                <w:bCs/>
                <w:sz w:val="36"/>
                <w:szCs w:val="36"/>
              </w:rPr>
              <w:t>年全国三卷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数词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特殊句式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</w:t>
            </w:r>
            <w:r>
              <w:rPr>
                <w:b/>
                <w:bCs/>
                <w:sz w:val="36"/>
                <w:szCs w:val="36"/>
              </w:rPr>
              <w:t>年全国一卷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第十周（4.1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0</w:t>
            </w:r>
            <w:r>
              <w:rPr>
                <w:b/>
                <w:bCs/>
                <w:sz w:val="36"/>
                <w:szCs w:val="36"/>
              </w:rPr>
              <w:t>-4.1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6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定语从句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状语从句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名词性从句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并列句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主谓一致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定语从句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状语从句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</w:t>
            </w:r>
            <w:r>
              <w:rPr>
                <w:b/>
                <w:bCs/>
                <w:sz w:val="36"/>
                <w:szCs w:val="36"/>
              </w:rPr>
              <w:t>年全国二卷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名词性从句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韩淑芳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并列句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主谓一致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第十一周（4.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17</w:t>
            </w:r>
            <w:r>
              <w:rPr>
                <w:b/>
                <w:bCs/>
                <w:sz w:val="36"/>
                <w:szCs w:val="36"/>
              </w:rPr>
              <w:t>-4.2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阅读技巧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高三二练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20</w:t>
            </w:r>
            <w:r>
              <w:rPr>
                <w:b/>
                <w:bCs/>
                <w:sz w:val="36"/>
                <w:szCs w:val="36"/>
              </w:rPr>
              <w:t>年全国三卷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阅读理解之细节理解题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细节理解专项训练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361" w:firstLineChars="10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高三二练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讲解二练试题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第十二周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（4.2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b/>
                <w:bCs/>
                <w:sz w:val="36"/>
                <w:szCs w:val="36"/>
              </w:rPr>
              <w:t>-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4.30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阅读技巧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阅读理解之推理判断题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推理判断专项训练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阅读理解之主旨大意题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主旨大意专项训练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五一放假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高考模拟试题一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第十三周（5.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b/>
                <w:bCs/>
                <w:sz w:val="36"/>
                <w:szCs w:val="36"/>
              </w:rPr>
              <w:t>-5.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7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阅读技巧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阅读理解之词句猜测题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词句猜测专项训练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高考模拟试题二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七选五技巧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七选五专项训练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高考模拟试题三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第十四周（5.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8</w:t>
            </w:r>
            <w:r>
              <w:rPr>
                <w:b/>
                <w:bCs/>
                <w:sz w:val="36"/>
                <w:szCs w:val="36"/>
              </w:rPr>
              <w:t>-5.1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完形填空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完形填空之词汇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赵丹丹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词汇专项训练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赵丹丹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高考模拟试题四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完形填空之技法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技法专项训练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高考模拟试题五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第十五周（5.1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b/>
                <w:bCs/>
                <w:sz w:val="36"/>
                <w:szCs w:val="36"/>
              </w:rPr>
              <w:t>-5.2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语法填空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语法填空有提示词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有提示词专项训练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高考模拟试题六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语法填空无提示词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无提示词专项训练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第十六周（5.2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b/>
                <w:bCs/>
                <w:sz w:val="36"/>
                <w:szCs w:val="36"/>
              </w:rPr>
              <w:t>-5.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28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361" w:firstLineChars="10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写作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靓化词汇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学会运用高级表达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袁敬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3" w:firstLineChars="200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句式要高级，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3" w:firstLineChars="200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句子要鲜活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赵丹丹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过渡衔接，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723" w:firstLineChars="200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巧妙运用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应用文专项训练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赵丹丹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徐荣艳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高考模拟试题八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高考模拟试题九</w:t>
            </w: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</w:t>
            </w: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七</w:t>
            </w:r>
            <w:r>
              <w:rPr>
                <w:b/>
                <w:bCs/>
                <w:sz w:val="36"/>
                <w:szCs w:val="36"/>
              </w:rPr>
              <w:t>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（5.29-6.4）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default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b/>
                <w:bCs/>
                <w:sz w:val="36"/>
                <w:szCs w:val="36"/>
              </w:rPr>
              <w:t>考前指导</w:t>
            </w: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第一课时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读后续写指导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第二课时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读后续写专项训练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第三课时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高考模拟试题十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第四课时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规范书写，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决胜高考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王振华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第五课时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名言谚语，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点石成金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吴春超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张云燕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第六课时</w:t>
            </w:r>
          </w:p>
        </w:tc>
        <w:tc>
          <w:tcPr>
            <w:tcW w:w="17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读后续写指导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贺同欣</w:t>
            </w:r>
          </w:p>
        </w:tc>
        <w:tc>
          <w:tcPr>
            <w:tcW w:w="16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刘新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81" w:firstLineChars="50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第十</w:t>
            </w: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八</w:t>
            </w:r>
            <w:r>
              <w:rPr>
                <w:b/>
                <w:bCs/>
                <w:sz w:val="36"/>
                <w:szCs w:val="36"/>
              </w:rPr>
              <w:t>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（6.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b/>
                <w:bCs/>
                <w:sz w:val="36"/>
                <w:szCs w:val="36"/>
              </w:rPr>
              <w:t>-6.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11</w:t>
            </w:r>
            <w:r>
              <w:rPr>
                <w:b/>
                <w:bCs/>
                <w:sz w:val="36"/>
                <w:szCs w:val="36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81" w:firstLineChars="50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</w:p>
        </w:tc>
        <w:tc>
          <w:tcPr>
            <w:tcW w:w="6997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eastAsia="宋体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eastAsia="zh-CN"/>
              </w:rPr>
              <w:t>高考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b/>
          <w:bCs/>
          <w:sz w:val="36"/>
          <w:szCs w:val="36"/>
        </w:rPr>
        <w:t>本学期教研课顺序：徐荣艳，袁敬</w:t>
      </w:r>
      <w:r>
        <w:rPr>
          <w:rFonts w:hint="eastAsia"/>
          <w:b/>
          <w:bCs/>
          <w:sz w:val="36"/>
          <w:szCs w:val="36"/>
        </w:rPr>
        <w:t>，</w:t>
      </w:r>
      <w:r>
        <w:rPr>
          <w:rFonts w:hint="eastAsia"/>
          <w:b/>
          <w:bCs/>
          <w:sz w:val="36"/>
          <w:szCs w:val="36"/>
          <w:lang w:eastAsia="zh-CN"/>
        </w:rPr>
        <w:t>韩淑芳</w:t>
      </w:r>
      <w:r>
        <w:rPr>
          <w:b/>
          <w:bCs/>
          <w:sz w:val="36"/>
          <w:szCs w:val="36"/>
        </w:rPr>
        <w:t>，张云燕，张蒙</w:t>
      </w:r>
      <w:r>
        <w:rPr>
          <w:rFonts w:hint="eastAsia"/>
          <w:b/>
          <w:bCs/>
          <w:sz w:val="36"/>
          <w:szCs w:val="36"/>
        </w:rPr>
        <w:t>，</w:t>
      </w:r>
      <w:r>
        <w:rPr>
          <w:rFonts w:hint="eastAsia"/>
          <w:b/>
          <w:bCs/>
          <w:sz w:val="36"/>
          <w:szCs w:val="36"/>
          <w:lang w:eastAsia="zh-CN"/>
        </w:rPr>
        <w:t>刘新</w:t>
      </w:r>
      <w:r>
        <w:rPr>
          <w:b/>
          <w:bCs/>
          <w:sz w:val="36"/>
          <w:szCs w:val="36"/>
        </w:rPr>
        <w:t>，</w:t>
      </w:r>
      <w:r>
        <w:rPr>
          <w:rFonts w:hint="eastAsia"/>
          <w:b/>
          <w:bCs/>
          <w:sz w:val="36"/>
          <w:szCs w:val="36"/>
          <w:lang w:eastAsia="zh-CN"/>
        </w:rPr>
        <w:t>赵丹丹，</w:t>
      </w:r>
      <w:r>
        <w:rPr>
          <w:b/>
          <w:bCs/>
          <w:sz w:val="36"/>
          <w:szCs w:val="36"/>
        </w:rPr>
        <w:t>贺同欣，王振华，吴春超</w:t>
      </w:r>
      <w:r>
        <w:rPr>
          <w:rFonts w:hint="eastAsia"/>
          <w:b/>
          <w:bCs/>
          <w:sz w:val="36"/>
          <w:szCs w:val="36"/>
          <w:lang w:eastAsia="zh-CN"/>
        </w:rPr>
        <w:t>，吴治国，刘前伟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b/>
          <w:bCs/>
          <w:sz w:val="36"/>
          <w:szCs w:val="36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4770" w:firstLineChars="2650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c5NTI0MDgyMGI4ODE2Nzk4N2RmZDgxM2JlMzdlM2UifQ=="/>
  </w:docVars>
  <w:rsids>
    <w:rsidRoot w:val="52880710"/>
    <w:rsid w:val="00027C23"/>
    <w:rsid w:val="00187883"/>
    <w:rsid w:val="002C5C55"/>
    <w:rsid w:val="002F29A1"/>
    <w:rsid w:val="002F676D"/>
    <w:rsid w:val="003379CB"/>
    <w:rsid w:val="003A26D0"/>
    <w:rsid w:val="003F52AB"/>
    <w:rsid w:val="00483623"/>
    <w:rsid w:val="005373C8"/>
    <w:rsid w:val="005977C7"/>
    <w:rsid w:val="0060419D"/>
    <w:rsid w:val="0068071C"/>
    <w:rsid w:val="006B3931"/>
    <w:rsid w:val="00720676"/>
    <w:rsid w:val="00730302"/>
    <w:rsid w:val="00757295"/>
    <w:rsid w:val="00831864"/>
    <w:rsid w:val="00871AA0"/>
    <w:rsid w:val="008A5E06"/>
    <w:rsid w:val="00917106"/>
    <w:rsid w:val="00A94434"/>
    <w:rsid w:val="00B24B01"/>
    <w:rsid w:val="00C8232A"/>
    <w:rsid w:val="00CC1934"/>
    <w:rsid w:val="00D23338"/>
    <w:rsid w:val="00E24824"/>
    <w:rsid w:val="00FF6F1A"/>
    <w:rsid w:val="0B467ED4"/>
    <w:rsid w:val="107458A3"/>
    <w:rsid w:val="16AC31B0"/>
    <w:rsid w:val="1B7F25D7"/>
    <w:rsid w:val="1C8242C6"/>
    <w:rsid w:val="204659B4"/>
    <w:rsid w:val="2A1C5D9F"/>
    <w:rsid w:val="2E182B46"/>
    <w:rsid w:val="391D7880"/>
    <w:rsid w:val="39E92992"/>
    <w:rsid w:val="3EED27F7"/>
    <w:rsid w:val="47E74194"/>
    <w:rsid w:val="4A0F0E2A"/>
    <w:rsid w:val="4E4A133D"/>
    <w:rsid w:val="52880710"/>
    <w:rsid w:val="6765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HTML Code"/>
    <w:basedOn w:val="9"/>
    <w:qFormat/>
    <w:uiPriority w:val="0"/>
    <w:rPr>
      <w:rFonts w:ascii="Courier New" w:hAnsi="Courier New"/>
      <w:sz w:val="20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4">
    <w:name w:val="页眉 Char"/>
    <w:basedOn w:val="9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3037</Words>
  <Characters>3216</Characters>
  <Lines>27</Lines>
  <Paragraphs>7</Paragraphs>
  <TotalTime>11</TotalTime>
  <ScaleCrop>false</ScaleCrop>
  <LinksUpToDate>false</LinksUpToDate>
  <CharactersWithSpaces>3232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2018-08-28T14:06:00Z</dcterms:created>
  <dc:creator>msdn</dc:creator>
  <cp:lastModifiedBy>Administrator</cp:lastModifiedBy>
  <dcterms:modified xsi:type="dcterms:W3CDTF">2023-02-09T03:10:20Z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9525EA89AD9C4213AA889A64476EA37A</vt:lpwstr>
  </property>
</Properties>
</file>